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C6C" w:rsidRDefault="00E65C6C" w:rsidP="00E65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Meeting Agenda 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>–</w:t>
      </w:r>
      <w:r>
        <w:rPr>
          <w:rFonts w:ascii="Times New Roman" w:hAnsi="Times New Roman" w:cs="Times New Roman"/>
          <w:b/>
          <w:bCs/>
          <w:sz w:val="36"/>
          <w:szCs w:val="36"/>
        </w:rPr>
        <w:t>10 October 2023</w:t>
      </w:r>
    </w:p>
    <w:p w:rsidR="00E65C6C" w:rsidRDefault="00E65C6C" w:rsidP="00E65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Virtual--GoToMeeting and in-person at</w:t>
      </w:r>
    </w:p>
    <w:p w:rsidR="00E65C6C" w:rsidRDefault="00E65C6C" w:rsidP="00E65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Southern Hills Business Association (SHBA)</w:t>
      </w:r>
    </w:p>
    <w:p w:rsidR="00E65C6C" w:rsidRDefault="00E65C6C" w:rsidP="00E65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p w:rsidR="00E65C6C" w:rsidRDefault="00E65C6C" w:rsidP="00E65C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Call to order 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sz w:val="24"/>
          <w:szCs w:val="24"/>
        </w:rPr>
        <w:t>6:30 PM</w:t>
      </w:r>
    </w:p>
    <w:p w:rsidR="00E65C6C" w:rsidRDefault="00E65C6C" w:rsidP="00E65C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Welcome 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sz w:val="24"/>
          <w:szCs w:val="24"/>
        </w:rPr>
        <w:t>members and guests</w:t>
      </w:r>
    </w:p>
    <w:p w:rsidR="00E65C6C" w:rsidRDefault="00E65C6C" w:rsidP="00E65C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 Program: Guest speaker: Alan Warren-Topic</w:t>
      </w:r>
      <w:r>
        <w:rPr>
          <w:rFonts w:ascii="Arial-BoldMT" w:hAnsi="Arial-BoldMT" w:cs="Arial-BoldMT"/>
          <w:b/>
          <w:bCs/>
          <w:sz w:val="24"/>
          <w:szCs w:val="24"/>
        </w:rPr>
        <w:t>—</w:t>
      </w:r>
      <w:r>
        <w:rPr>
          <w:rFonts w:ascii="Arial" w:hAnsi="Arial" w:cs="Arial"/>
          <w:b/>
          <w:bCs/>
          <w:sz w:val="24"/>
          <w:szCs w:val="24"/>
        </w:rPr>
        <w:t>Power of Attorney Info</w:t>
      </w:r>
    </w:p>
    <w:p w:rsidR="00E65C6C" w:rsidRDefault="00E65C6C" w:rsidP="00E65C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 Approval of Minutes</w:t>
      </w:r>
    </w:p>
    <w:p w:rsidR="00E65C6C" w:rsidRDefault="00E65C6C" w:rsidP="00E65C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 Treasurer's Report</w:t>
      </w:r>
    </w:p>
    <w:p w:rsidR="00E65C6C" w:rsidRDefault="00E65C6C" w:rsidP="00E65C6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 New Business </w:t>
      </w:r>
      <w:r>
        <w:rPr>
          <w:rFonts w:ascii="Arial-BoldMT" w:hAnsi="Arial-BoldMT" w:cs="Arial-BoldMT"/>
          <w:b/>
          <w:bCs/>
          <w:sz w:val="24"/>
          <w:szCs w:val="24"/>
        </w:rPr>
        <w:t>–</w:t>
      </w:r>
    </w:p>
    <w:p w:rsidR="00E65C6C" w:rsidRDefault="00E65C6C" w:rsidP="00E65C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 Next Meeting 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sz w:val="24"/>
          <w:szCs w:val="24"/>
        </w:rPr>
        <w:t xml:space="preserve">November 14, 2023 Corey Williams 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sz w:val="24"/>
          <w:szCs w:val="24"/>
        </w:rPr>
        <w:t>Topic: Notary</w:t>
      </w:r>
    </w:p>
    <w:p w:rsidR="00E65C6C" w:rsidRDefault="00E65C6C" w:rsidP="00E65C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Marketing Information</w:t>
      </w:r>
    </w:p>
    <w:p w:rsidR="00D560DA" w:rsidRDefault="00E65C6C" w:rsidP="00E65C6C">
      <w:pPr>
        <w:jc w:val="center"/>
      </w:pPr>
      <w:r>
        <w:rPr>
          <w:rFonts w:ascii="Arial" w:hAnsi="Arial" w:cs="Arial"/>
          <w:b/>
          <w:bCs/>
          <w:sz w:val="24"/>
          <w:szCs w:val="24"/>
        </w:rPr>
        <w:t>8. Adjourn</w:t>
      </w:r>
    </w:p>
    <w:sectPr w:rsidR="00D56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6C"/>
    <w:rsid w:val="00D560DA"/>
    <w:rsid w:val="00E6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7579A"/>
  <w15:chartTrackingRefBased/>
  <w15:docId w15:val="{F052E68F-ADCA-441F-B617-2A32EDFF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Gray</dc:creator>
  <cp:keywords/>
  <dc:description/>
  <cp:lastModifiedBy>Mike Gray</cp:lastModifiedBy>
  <cp:revision>1</cp:revision>
  <dcterms:created xsi:type="dcterms:W3CDTF">2024-02-13T16:35:00Z</dcterms:created>
  <dcterms:modified xsi:type="dcterms:W3CDTF">2024-02-13T16:36:00Z</dcterms:modified>
</cp:coreProperties>
</file>