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A4D23" w14:textId="77777777" w:rsidR="005A4750" w:rsidRPr="00FF7A38" w:rsidRDefault="005A4750" w:rsidP="005A4750">
      <w:pPr>
        <w:spacing w:after="0" w:line="240" w:lineRule="auto"/>
        <w:jc w:val="center"/>
        <w:rPr>
          <w:rFonts w:ascii="Arial" w:hAnsi="Arial" w:cs="Arial"/>
          <w:bCs/>
          <w:sz w:val="24"/>
          <w:szCs w:val="24"/>
        </w:rPr>
      </w:pPr>
      <w:r w:rsidRPr="00FF7A38">
        <w:rPr>
          <w:sz w:val="24"/>
          <w:szCs w:val="24"/>
        </w:rPr>
        <w:br/>
      </w:r>
    </w:p>
    <w:p w14:paraId="29AE31A0" w14:textId="77777777" w:rsidR="005A4750" w:rsidRPr="00FF7A38" w:rsidRDefault="005A4750" w:rsidP="005A4750">
      <w:pPr>
        <w:spacing w:after="0" w:line="240" w:lineRule="auto"/>
        <w:jc w:val="center"/>
        <w:rPr>
          <w:rFonts w:ascii="Arial" w:hAnsi="Arial" w:cs="Arial"/>
          <w:bCs/>
          <w:sz w:val="24"/>
          <w:szCs w:val="24"/>
        </w:rPr>
      </w:pPr>
      <w:r w:rsidRPr="00FF7A38">
        <w:rPr>
          <w:rFonts w:ascii="Arial" w:hAnsi="Arial" w:cs="Arial"/>
          <w:bCs/>
          <w:sz w:val="24"/>
          <w:szCs w:val="24"/>
        </w:rPr>
        <w:t>Minutes of the PCLNA</w:t>
      </w:r>
    </w:p>
    <w:p w14:paraId="1AB28EFC" w14:textId="77777777" w:rsidR="005A4750" w:rsidRPr="00FF7A38" w:rsidRDefault="005A4750" w:rsidP="005A4750">
      <w:pPr>
        <w:spacing w:after="0" w:line="240" w:lineRule="auto"/>
        <w:jc w:val="center"/>
        <w:rPr>
          <w:rFonts w:ascii="Arial" w:hAnsi="Arial" w:cs="Arial"/>
          <w:bCs/>
          <w:sz w:val="24"/>
          <w:szCs w:val="24"/>
        </w:rPr>
      </w:pPr>
      <w:r w:rsidRPr="00FF7A38">
        <w:rPr>
          <w:rFonts w:ascii="Arial" w:hAnsi="Arial" w:cs="Arial"/>
          <w:bCs/>
          <w:sz w:val="24"/>
          <w:szCs w:val="24"/>
        </w:rPr>
        <w:t>May 10, 2022</w:t>
      </w:r>
    </w:p>
    <w:p w14:paraId="4F241471" w14:textId="77777777" w:rsidR="005A4750" w:rsidRPr="00FF7A38" w:rsidRDefault="005A4750" w:rsidP="005A4750">
      <w:pPr>
        <w:spacing w:after="0" w:line="240" w:lineRule="auto"/>
        <w:jc w:val="center"/>
        <w:rPr>
          <w:rFonts w:ascii="Arial" w:hAnsi="Arial" w:cs="Arial"/>
          <w:bCs/>
          <w:sz w:val="24"/>
          <w:szCs w:val="24"/>
        </w:rPr>
      </w:pPr>
      <w:r w:rsidRPr="00FF7A38">
        <w:rPr>
          <w:rFonts w:ascii="Arial" w:hAnsi="Arial" w:cs="Arial"/>
          <w:bCs/>
          <w:sz w:val="24"/>
          <w:szCs w:val="24"/>
        </w:rPr>
        <w:t xml:space="preserve">Southern Hills Business Center </w:t>
      </w:r>
    </w:p>
    <w:p w14:paraId="3631040D" w14:textId="77777777" w:rsidR="005A4750" w:rsidRPr="00FF7A38" w:rsidRDefault="005A4750" w:rsidP="005A4750">
      <w:pPr>
        <w:spacing w:after="0" w:line="240" w:lineRule="auto"/>
        <w:jc w:val="center"/>
        <w:rPr>
          <w:rFonts w:ascii="Arial" w:hAnsi="Arial" w:cs="Arial"/>
          <w:bCs/>
          <w:sz w:val="24"/>
          <w:szCs w:val="24"/>
        </w:rPr>
      </w:pPr>
    </w:p>
    <w:p w14:paraId="117527C3" w14:textId="77777777" w:rsidR="005A4750" w:rsidRPr="00FF7A38" w:rsidRDefault="005A4750" w:rsidP="005A4750">
      <w:pPr>
        <w:spacing w:after="0" w:line="240" w:lineRule="auto"/>
        <w:jc w:val="center"/>
        <w:rPr>
          <w:rFonts w:ascii="Arial" w:hAnsi="Arial" w:cs="Arial"/>
          <w:bCs/>
          <w:sz w:val="24"/>
          <w:szCs w:val="24"/>
        </w:rPr>
      </w:pPr>
    </w:p>
    <w:p w14:paraId="568330CA" w14:textId="77777777" w:rsidR="005A4750" w:rsidRPr="00FF7A38" w:rsidRDefault="005A4750" w:rsidP="005A4750">
      <w:pPr>
        <w:shd w:val="clear" w:color="auto" w:fill="FFFFFF"/>
        <w:rPr>
          <w:rFonts w:ascii="Arial" w:hAnsi="Arial" w:cs="Arial"/>
          <w:bCs/>
          <w:sz w:val="24"/>
          <w:szCs w:val="24"/>
        </w:rPr>
      </w:pPr>
      <w:r w:rsidRPr="00FF7A38">
        <w:rPr>
          <w:rFonts w:ascii="Arial" w:hAnsi="Arial" w:cs="Arial"/>
          <w:bCs/>
          <w:sz w:val="24"/>
          <w:szCs w:val="24"/>
        </w:rPr>
        <w:t xml:space="preserve">The meeting was called to order at 6:30 p.m. by our President, Denise </w:t>
      </w:r>
      <w:proofErr w:type="spellStart"/>
      <w:r w:rsidRPr="00FF7A38">
        <w:rPr>
          <w:rFonts w:ascii="Arial" w:hAnsi="Arial" w:cs="Arial"/>
          <w:bCs/>
          <w:sz w:val="24"/>
          <w:szCs w:val="24"/>
        </w:rPr>
        <w:t>Tolber</w:t>
      </w:r>
      <w:proofErr w:type="spellEnd"/>
      <w:r w:rsidRPr="00FF7A38">
        <w:rPr>
          <w:rFonts w:ascii="Arial" w:hAnsi="Arial" w:cs="Arial"/>
          <w:bCs/>
          <w:sz w:val="24"/>
          <w:szCs w:val="24"/>
        </w:rPr>
        <w:t>. She welcomed everyone in attendance and those online.</w:t>
      </w:r>
    </w:p>
    <w:p w14:paraId="01F3A422" w14:textId="77777777" w:rsidR="005A4750" w:rsidRPr="00FF7A38" w:rsidRDefault="005A4750" w:rsidP="005A4750">
      <w:pPr>
        <w:shd w:val="clear" w:color="auto" w:fill="FFFFFF"/>
        <w:rPr>
          <w:rFonts w:ascii="Arial" w:eastAsia="Times New Roman" w:hAnsi="Arial" w:cs="Arial"/>
          <w:color w:val="000000"/>
          <w:sz w:val="24"/>
          <w:szCs w:val="24"/>
        </w:rPr>
      </w:pPr>
      <w:r w:rsidRPr="00FF7A38">
        <w:rPr>
          <w:rFonts w:ascii="Arial" w:hAnsi="Arial" w:cs="Arial"/>
          <w:bCs/>
          <w:sz w:val="24"/>
          <w:szCs w:val="24"/>
        </w:rPr>
        <w:t xml:space="preserve">Members attending in person: Denise </w:t>
      </w:r>
      <w:proofErr w:type="spellStart"/>
      <w:r w:rsidRPr="00FF7A38">
        <w:rPr>
          <w:rFonts w:ascii="Arial" w:hAnsi="Arial" w:cs="Arial"/>
          <w:bCs/>
          <w:sz w:val="24"/>
          <w:szCs w:val="24"/>
        </w:rPr>
        <w:t>Tolber</w:t>
      </w:r>
      <w:proofErr w:type="spellEnd"/>
      <w:r w:rsidRPr="00FF7A38">
        <w:rPr>
          <w:rFonts w:ascii="Arial" w:hAnsi="Arial" w:cs="Arial"/>
          <w:bCs/>
          <w:sz w:val="24"/>
          <w:szCs w:val="24"/>
        </w:rPr>
        <w:t>, Glinda DuBois, M</w:t>
      </w:r>
      <w:r w:rsidRPr="00FF7A38">
        <w:rPr>
          <w:rFonts w:ascii="Arial" w:eastAsia="Times New Roman" w:hAnsi="Arial" w:cs="Arial"/>
          <w:color w:val="000000"/>
          <w:sz w:val="24"/>
          <w:szCs w:val="24"/>
        </w:rPr>
        <w:t xml:space="preserve">ichael Gray, Melinda </w:t>
      </w:r>
      <w:proofErr w:type="spellStart"/>
      <w:r w:rsidRPr="00FF7A38">
        <w:rPr>
          <w:rFonts w:ascii="Arial" w:eastAsia="Times New Roman" w:hAnsi="Arial" w:cs="Arial"/>
          <w:color w:val="000000"/>
          <w:sz w:val="24"/>
          <w:szCs w:val="24"/>
        </w:rPr>
        <w:t>Basco</w:t>
      </w:r>
      <w:proofErr w:type="spellEnd"/>
      <w:r w:rsidRPr="00FF7A38">
        <w:rPr>
          <w:rFonts w:ascii="Arial" w:eastAsia="Times New Roman" w:hAnsi="Arial" w:cs="Arial"/>
          <w:color w:val="000000"/>
          <w:sz w:val="24"/>
          <w:szCs w:val="24"/>
        </w:rPr>
        <w:t xml:space="preserve">, Marilyn Smith, Mike Dickson, Mary Hollins, Alan Warren, Henry Taylor, Rene Prince-Williams, and Bessie Casey.  Online attendees: </w:t>
      </w:r>
      <w:proofErr w:type="spellStart"/>
      <w:r w:rsidRPr="00FF7A38">
        <w:rPr>
          <w:rFonts w:ascii="Arial" w:eastAsia="Times New Roman" w:hAnsi="Arial" w:cs="Arial"/>
          <w:color w:val="000000"/>
          <w:sz w:val="24"/>
          <w:szCs w:val="24"/>
        </w:rPr>
        <w:t>Revreda</w:t>
      </w:r>
      <w:proofErr w:type="spellEnd"/>
      <w:r w:rsidRPr="00FF7A38">
        <w:rPr>
          <w:rFonts w:ascii="Arial" w:eastAsia="Times New Roman" w:hAnsi="Arial" w:cs="Arial"/>
          <w:color w:val="000000"/>
          <w:sz w:val="24"/>
          <w:szCs w:val="24"/>
        </w:rPr>
        <w:t xml:space="preserve"> James, </w:t>
      </w:r>
      <w:r w:rsidRPr="00D63E96">
        <w:rPr>
          <w:rFonts w:ascii="Arial" w:eastAsia="Times New Roman" w:hAnsi="Arial" w:cs="Arial"/>
          <w:sz w:val="24"/>
          <w:szCs w:val="24"/>
        </w:rPr>
        <w:t>Earnest</w:t>
      </w:r>
      <w:r w:rsidRPr="00FF7A38">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Wilson </w:t>
      </w:r>
      <w:r w:rsidRPr="00FF7A38">
        <w:rPr>
          <w:rFonts w:ascii="Arial" w:eastAsia="Times New Roman" w:hAnsi="Arial" w:cs="Arial"/>
          <w:color w:val="000000"/>
          <w:sz w:val="24"/>
          <w:szCs w:val="24"/>
        </w:rPr>
        <w:t xml:space="preserve">and Valerie Ervin.  </w:t>
      </w:r>
    </w:p>
    <w:p w14:paraId="7AEC4B4B" w14:textId="77777777" w:rsidR="005A4750" w:rsidRDefault="005A4750" w:rsidP="005A4750">
      <w:pPr>
        <w:shd w:val="clear" w:color="auto" w:fill="FFFFFF"/>
        <w:rPr>
          <w:rFonts w:ascii="Arial" w:hAnsi="Arial" w:cs="Arial"/>
          <w:bCs/>
          <w:sz w:val="24"/>
          <w:szCs w:val="24"/>
        </w:rPr>
      </w:pPr>
      <w:r w:rsidRPr="00FF7A38">
        <w:rPr>
          <w:rFonts w:ascii="Arial" w:hAnsi="Arial" w:cs="Arial"/>
          <w:bCs/>
          <w:sz w:val="24"/>
          <w:szCs w:val="24"/>
        </w:rPr>
        <w:t>Ms. Monica Wright, Executive Director of Caddo Council on Aging</w:t>
      </w:r>
      <w:r>
        <w:rPr>
          <w:rFonts w:ascii="Arial" w:hAnsi="Arial" w:cs="Arial"/>
          <w:bCs/>
          <w:sz w:val="24"/>
          <w:szCs w:val="24"/>
        </w:rPr>
        <w:t xml:space="preserve">, was our </w:t>
      </w:r>
      <w:r w:rsidRPr="00FF7A38">
        <w:rPr>
          <w:rFonts w:ascii="Arial" w:hAnsi="Arial" w:cs="Arial"/>
          <w:bCs/>
          <w:sz w:val="24"/>
          <w:szCs w:val="24"/>
        </w:rPr>
        <w:t>guest speaker</w:t>
      </w:r>
      <w:r>
        <w:rPr>
          <w:rFonts w:ascii="Arial" w:hAnsi="Arial" w:cs="Arial"/>
          <w:bCs/>
          <w:sz w:val="24"/>
          <w:szCs w:val="24"/>
        </w:rPr>
        <w:t>.  She handed out several flyers and brochures about what the Council does for senior citizens. She stated that most times when a senior needs some legal work or documents, they are referred to Legal Services as they are not charged a fee for the assistance they need. She gave us lots of information about what the Council does and then took questions from members.</w:t>
      </w:r>
    </w:p>
    <w:p w14:paraId="56117D20" w14:textId="77777777" w:rsidR="005A4750" w:rsidRPr="00FF7A38" w:rsidRDefault="005A4750" w:rsidP="005A4750">
      <w:pPr>
        <w:shd w:val="clear" w:color="auto" w:fill="FFFFFF"/>
        <w:rPr>
          <w:rFonts w:ascii="Arial" w:eastAsia="Times New Roman" w:hAnsi="Arial" w:cs="Arial"/>
          <w:color w:val="000000"/>
          <w:sz w:val="24"/>
          <w:szCs w:val="24"/>
        </w:rPr>
      </w:pPr>
      <w:r>
        <w:rPr>
          <w:rFonts w:ascii="Arial" w:eastAsia="Times New Roman" w:hAnsi="Arial" w:cs="Arial"/>
          <w:color w:val="000000"/>
          <w:sz w:val="24"/>
          <w:szCs w:val="24"/>
        </w:rPr>
        <w:t xml:space="preserve">Denise announced our </w:t>
      </w:r>
      <w:r w:rsidRPr="00FF7A38">
        <w:rPr>
          <w:rFonts w:ascii="Arial" w:eastAsia="Times New Roman" w:hAnsi="Arial" w:cs="Arial"/>
          <w:color w:val="000000"/>
          <w:sz w:val="24"/>
          <w:szCs w:val="24"/>
        </w:rPr>
        <w:t xml:space="preserve">officers for 2022: Michael Gray – President; Melinda </w:t>
      </w:r>
      <w:proofErr w:type="spellStart"/>
      <w:r w:rsidRPr="00FF7A38">
        <w:rPr>
          <w:rFonts w:ascii="Arial" w:eastAsia="Times New Roman" w:hAnsi="Arial" w:cs="Arial"/>
          <w:color w:val="000000"/>
          <w:sz w:val="24"/>
          <w:szCs w:val="24"/>
        </w:rPr>
        <w:t>Basco</w:t>
      </w:r>
      <w:proofErr w:type="spellEnd"/>
      <w:r w:rsidRPr="00FF7A38">
        <w:rPr>
          <w:rFonts w:ascii="Arial" w:eastAsia="Times New Roman" w:hAnsi="Arial" w:cs="Arial"/>
          <w:color w:val="000000"/>
          <w:sz w:val="24"/>
          <w:szCs w:val="24"/>
        </w:rPr>
        <w:t xml:space="preserve"> – Vice President; Glinda DuBois – Treasurer; Marilyn Smith – Secretary; Valerie Erwin – Member at Large – were sworn in.  Denise then gave the floor to our new President, Michael Gray.  He thanked Denise for her service this past year as President and presented her with a plaque.</w:t>
      </w:r>
    </w:p>
    <w:p w14:paraId="77FA0F5C" w14:textId="77777777" w:rsidR="005A4750" w:rsidRDefault="005A4750" w:rsidP="005A4750">
      <w:pPr>
        <w:shd w:val="clear" w:color="auto" w:fill="FFFFFF"/>
        <w:rPr>
          <w:rFonts w:ascii="Arial" w:eastAsia="Times New Roman" w:hAnsi="Arial" w:cs="Arial"/>
          <w:color w:val="000000"/>
          <w:sz w:val="24"/>
          <w:szCs w:val="24"/>
        </w:rPr>
      </w:pPr>
      <w:r w:rsidRPr="00FF7A38">
        <w:rPr>
          <w:rFonts w:ascii="Arial" w:eastAsia="Times New Roman" w:hAnsi="Arial" w:cs="Arial"/>
          <w:color w:val="000000"/>
          <w:sz w:val="24"/>
          <w:szCs w:val="24"/>
        </w:rPr>
        <w:t xml:space="preserve">Glinda gave the financial report. Michael Gray moved and Henry and Melinda offered a second that the financial report be accepted as presented.  </w:t>
      </w:r>
    </w:p>
    <w:p w14:paraId="4F2C3B5A" w14:textId="77777777" w:rsidR="005A4750" w:rsidRPr="00FF7A38" w:rsidRDefault="005A4750" w:rsidP="005A4750">
      <w:pPr>
        <w:shd w:val="clear" w:color="auto" w:fill="FFFFFF"/>
        <w:rPr>
          <w:rFonts w:ascii="Arial" w:eastAsia="Times New Roman" w:hAnsi="Arial" w:cs="Arial"/>
          <w:color w:val="000000"/>
          <w:sz w:val="24"/>
          <w:szCs w:val="24"/>
        </w:rPr>
      </w:pPr>
      <w:r w:rsidRPr="00FF7A38">
        <w:rPr>
          <w:rFonts w:ascii="Arial" w:eastAsia="Times New Roman" w:hAnsi="Arial" w:cs="Arial"/>
          <w:color w:val="000000"/>
          <w:sz w:val="24"/>
          <w:szCs w:val="24"/>
        </w:rPr>
        <w:t xml:space="preserve">Glinda moved that the minutes be accepted as submitted to members by email and Henry seconded her motion.  </w:t>
      </w:r>
    </w:p>
    <w:p w14:paraId="6EEDBA25" w14:textId="77777777" w:rsidR="005A4750" w:rsidRPr="00FF7A38" w:rsidRDefault="005A4750" w:rsidP="005A4750">
      <w:pPr>
        <w:shd w:val="clear" w:color="auto" w:fill="FFFFFF"/>
        <w:rPr>
          <w:rFonts w:ascii="Arial" w:eastAsia="Times New Roman" w:hAnsi="Arial" w:cs="Arial"/>
          <w:color w:val="000000"/>
          <w:sz w:val="24"/>
          <w:szCs w:val="24"/>
        </w:rPr>
      </w:pPr>
      <w:r w:rsidRPr="00FF7A38">
        <w:rPr>
          <w:rFonts w:ascii="Arial" w:eastAsia="Times New Roman" w:hAnsi="Arial" w:cs="Arial"/>
          <w:color w:val="000000"/>
          <w:sz w:val="24"/>
          <w:szCs w:val="24"/>
        </w:rPr>
        <w:t>New business:  Michael asked Alan to provide the members with the information from the audit report for 2021. Alan gave us the financial information from the audit and indicated that everything had balanced correctly.  E</w:t>
      </w:r>
      <w:r>
        <w:rPr>
          <w:rFonts w:ascii="Arial" w:eastAsia="Times New Roman" w:hAnsi="Arial" w:cs="Arial"/>
          <w:color w:val="000000"/>
          <w:sz w:val="24"/>
          <w:szCs w:val="24"/>
        </w:rPr>
        <w:t>a</w:t>
      </w:r>
      <w:r w:rsidRPr="00FF7A38">
        <w:rPr>
          <w:rFonts w:ascii="Arial" w:eastAsia="Times New Roman" w:hAnsi="Arial" w:cs="Arial"/>
          <w:color w:val="000000"/>
          <w:sz w:val="24"/>
          <w:szCs w:val="24"/>
        </w:rPr>
        <w:t xml:space="preserve">rnest moved to accept the audit report as presented and Rene offered a second. </w:t>
      </w:r>
    </w:p>
    <w:p w14:paraId="310AFE1A"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Melinda presented the budget for 2022. Glinda moved that the 2022 budget be adopted and was seconded by Mary Hollins. Glinda will email the budget to members</w:t>
      </w:r>
    </w:p>
    <w:p w14:paraId="0DC2EB36" w14:textId="77777777" w:rsidR="005A4750" w:rsidRDefault="005A4750" w:rsidP="005A4750">
      <w:pPr>
        <w:spacing w:after="0" w:line="240" w:lineRule="auto"/>
        <w:rPr>
          <w:rFonts w:ascii="Arial" w:hAnsi="Arial" w:cs="Arial"/>
          <w:bCs/>
          <w:sz w:val="24"/>
          <w:szCs w:val="24"/>
        </w:rPr>
      </w:pPr>
    </w:p>
    <w:p w14:paraId="09C64033"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New Business: </w:t>
      </w:r>
    </w:p>
    <w:p w14:paraId="1599A63E"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 Michael asked Denise to be our presenter at the June 14 meeting. She will discuss signing agents.</w:t>
      </w:r>
    </w:p>
    <w:p w14:paraId="428B5777"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 </w:t>
      </w:r>
    </w:p>
    <w:p w14:paraId="76A739E2"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 Alan Warren will be presented with the National Notary Association (NNA) Notary of the Year Award for 2020 in Las Vegas.</w:t>
      </w:r>
    </w:p>
    <w:p w14:paraId="08648226"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 </w:t>
      </w:r>
    </w:p>
    <w:p w14:paraId="12E1A6C7"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 Alan stated he had done some research on Remote Online Notary and found that there is a $400 fee to set up and get certificate and </w:t>
      </w:r>
    </w:p>
    <w:p w14:paraId="75C7D1E4" w14:textId="77777777" w:rsidR="005A4750" w:rsidRDefault="005A4750" w:rsidP="005A4750">
      <w:pPr>
        <w:spacing w:after="0" w:line="240" w:lineRule="auto"/>
        <w:rPr>
          <w:rFonts w:ascii="Arial" w:hAnsi="Arial" w:cs="Arial"/>
          <w:bCs/>
          <w:sz w:val="24"/>
          <w:szCs w:val="24"/>
        </w:rPr>
      </w:pPr>
      <w:r>
        <w:rPr>
          <w:rFonts w:ascii="Arial" w:hAnsi="Arial" w:cs="Arial"/>
          <w:bCs/>
          <w:sz w:val="24"/>
          <w:szCs w:val="24"/>
        </w:rPr>
        <w:t xml:space="preserve"> online seal. Average expense could be around $1,000-$1,500 a year – very costly. </w:t>
      </w:r>
    </w:p>
    <w:p w14:paraId="0DCC217A" w14:textId="77777777" w:rsidR="005A4750" w:rsidRDefault="005A4750" w:rsidP="005A4750">
      <w:pPr>
        <w:spacing w:after="0" w:line="240" w:lineRule="auto"/>
        <w:rPr>
          <w:rFonts w:ascii="Arial" w:hAnsi="Arial" w:cs="Arial"/>
          <w:bCs/>
          <w:sz w:val="24"/>
          <w:szCs w:val="24"/>
        </w:rPr>
      </w:pPr>
    </w:p>
    <w:p w14:paraId="6B2CEC5B" w14:textId="77777777" w:rsidR="005A4750" w:rsidRPr="00FF7A38" w:rsidRDefault="005A4750" w:rsidP="005A4750">
      <w:pPr>
        <w:spacing w:after="0" w:line="240" w:lineRule="auto"/>
        <w:rPr>
          <w:rFonts w:ascii="Arial" w:hAnsi="Arial" w:cs="Arial"/>
          <w:bCs/>
          <w:sz w:val="24"/>
          <w:szCs w:val="24"/>
        </w:rPr>
      </w:pPr>
      <w:r>
        <w:rPr>
          <w:rFonts w:ascii="Arial" w:hAnsi="Arial" w:cs="Arial"/>
          <w:bCs/>
          <w:sz w:val="24"/>
          <w:szCs w:val="24"/>
        </w:rPr>
        <w:t xml:space="preserve">Ernest moved to adjourn our meeting and Glinda offered a second.  </w:t>
      </w:r>
      <w:proofErr w:type="gramStart"/>
      <w:r>
        <w:rPr>
          <w:rFonts w:ascii="Arial" w:hAnsi="Arial" w:cs="Arial"/>
          <w:bCs/>
          <w:sz w:val="24"/>
          <w:szCs w:val="24"/>
        </w:rPr>
        <w:t>Next  PCLNA</w:t>
      </w:r>
      <w:proofErr w:type="gramEnd"/>
      <w:r>
        <w:rPr>
          <w:rFonts w:ascii="Arial" w:hAnsi="Arial" w:cs="Arial"/>
          <w:bCs/>
          <w:sz w:val="24"/>
          <w:szCs w:val="24"/>
        </w:rPr>
        <w:t xml:space="preserve"> </w:t>
      </w:r>
      <w:r w:rsidRPr="00FF7A38">
        <w:rPr>
          <w:rFonts w:ascii="Arial" w:hAnsi="Arial" w:cs="Arial"/>
          <w:bCs/>
          <w:sz w:val="24"/>
          <w:szCs w:val="24"/>
        </w:rPr>
        <w:t xml:space="preserve">meeting will be </w:t>
      </w:r>
      <w:r>
        <w:rPr>
          <w:rFonts w:ascii="Arial" w:hAnsi="Arial" w:cs="Arial"/>
          <w:bCs/>
          <w:sz w:val="24"/>
          <w:szCs w:val="24"/>
        </w:rPr>
        <w:t>June 14</w:t>
      </w:r>
      <w:r w:rsidRPr="00FF7A38">
        <w:rPr>
          <w:rFonts w:ascii="Arial" w:hAnsi="Arial" w:cs="Arial"/>
          <w:bCs/>
          <w:sz w:val="24"/>
          <w:szCs w:val="24"/>
        </w:rPr>
        <w:t xml:space="preserve">, 2022 at 6:30 pm. </w:t>
      </w:r>
      <w:r>
        <w:rPr>
          <w:rFonts w:ascii="Arial" w:hAnsi="Arial" w:cs="Arial"/>
          <w:bCs/>
          <w:sz w:val="24"/>
          <w:szCs w:val="24"/>
        </w:rPr>
        <w:t xml:space="preserve">Meeting adjourned at 7:38 p.m. </w:t>
      </w:r>
    </w:p>
    <w:p w14:paraId="35745140" w14:textId="77777777" w:rsidR="005A4750" w:rsidRPr="00FF7A38" w:rsidRDefault="005A4750" w:rsidP="005A4750">
      <w:pPr>
        <w:spacing w:after="0" w:line="240" w:lineRule="auto"/>
        <w:rPr>
          <w:rFonts w:ascii="Arial" w:hAnsi="Arial" w:cs="Arial"/>
          <w:bCs/>
          <w:sz w:val="24"/>
          <w:szCs w:val="24"/>
        </w:rPr>
      </w:pPr>
      <w:r w:rsidRPr="00FF7A38">
        <w:rPr>
          <w:rFonts w:ascii="Arial" w:hAnsi="Arial" w:cs="Arial"/>
          <w:bCs/>
          <w:sz w:val="24"/>
          <w:szCs w:val="24"/>
        </w:rPr>
        <w:t xml:space="preserve">  </w:t>
      </w:r>
    </w:p>
    <w:p w14:paraId="4A5DD732" w14:textId="77777777" w:rsidR="005A4750" w:rsidRDefault="005A4750" w:rsidP="005A4750">
      <w:pPr>
        <w:rPr>
          <w:rFonts w:ascii="Arial" w:hAnsi="Arial" w:cs="Arial"/>
          <w:bCs/>
          <w:sz w:val="24"/>
          <w:szCs w:val="24"/>
        </w:rPr>
      </w:pPr>
      <w:r w:rsidRPr="00FF7A38">
        <w:rPr>
          <w:rFonts w:ascii="Arial" w:hAnsi="Arial" w:cs="Arial"/>
          <w:bCs/>
          <w:sz w:val="24"/>
          <w:szCs w:val="24"/>
        </w:rPr>
        <w:t>Minutes by Marilyn Smith, Secretary.</w:t>
      </w:r>
    </w:p>
    <w:p w14:paraId="79D82372" w14:textId="77777777" w:rsidR="00700EE9" w:rsidRDefault="00700EE9"/>
    <w:sectPr w:rsidR="00700EE9" w:rsidSect="00C03D24">
      <w:pgSz w:w="12240" w:h="15840" w:code="1"/>
      <w:pgMar w:top="720" w:right="1152" w:bottom="43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mirrorMargin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A4750"/>
    <w:rsid w:val="005A4750"/>
    <w:rsid w:val="00700EE9"/>
    <w:rsid w:val="00937775"/>
    <w:rsid w:val="00C0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291D"/>
  <w15:chartTrackingRefBased/>
  <w15:docId w15:val="{B2AF41A9-026C-4308-9A3A-DDDA1BA7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7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smith</dc:creator>
  <cp:keywords/>
  <dc:description/>
  <cp:lastModifiedBy>marilyn smith</cp:lastModifiedBy>
  <cp:revision>1</cp:revision>
  <dcterms:created xsi:type="dcterms:W3CDTF">2022-05-25T21:09:00Z</dcterms:created>
  <dcterms:modified xsi:type="dcterms:W3CDTF">2022-05-25T21:09:00Z</dcterms:modified>
</cp:coreProperties>
</file>